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proofErr w:type="gramStart"/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proofErr w:type="gramEnd"/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che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 xml:space="preserve">cognome ............................................... </w:t>
      </w:r>
      <w:proofErr w:type="gramStart"/>
      <w:r w:rsidRPr="00D53F22">
        <w:rPr>
          <w:rFonts w:ascii="Verdana" w:eastAsia="Times New Roman" w:hAnsi="Verdana"/>
        </w:rPr>
        <w:t>nome</w:t>
      </w:r>
      <w:proofErr w:type="gramEnd"/>
      <w:r w:rsidRPr="00D53F22">
        <w:rPr>
          <w:rFonts w:ascii="Verdana" w:eastAsia="Times New Roman" w:hAnsi="Verdana"/>
        </w:rPr>
        <w:t xml:space="preserve">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proofErr w:type="gramStart"/>
      <w:r w:rsidR="00875461">
        <w:rPr>
          <w:rFonts w:ascii="Verdana" w:eastAsia="Times New Roman" w:hAnsi="Verdana"/>
        </w:rPr>
        <w:t>sez</w:t>
      </w:r>
      <w:proofErr w:type="spellEnd"/>
      <w:proofErr w:type="gramEnd"/>
      <w:r w:rsidR="00875461">
        <w:rPr>
          <w:rFonts w:ascii="Verdana" w:eastAsia="Times New Roman" w:hAnsi="Verdana"/>
        </w:rPr>
        <w:t xml:space="preserve"> ....... </w:t>
      </w:r>
      <w:proofErr w:type="gramStart"/>
      <w:r w:rsidR="009B4E9A">
        <w:rPr>
          <w:rFonts w:ascii="Verdana" w:eastAsia="Times New Roman" w:hAnsi="Verdana"/>
        </w:rPr>
        <w:t>indirizzo</w:t>
      </w:r>
      <w:proofErr w:type="gramEnd"/>
      <w:r w:rsidR="009B4E9A">
        <w:rPr>
          <w:rFonts w:ascii="Verdana" w:eastAsia="Times New Roman" w:hAnsi="Verdana"/>
        </w:rPr>
        <w:t xml:space="preserve">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proofErr w:type="gramStart"/>
      <w:r w:rsidRPr="00D53F22">
        <w:rPr>
          <w:rFonts w:ascii="Verdana" w:eastAsia="Times New Roman" w:hAnsi="Verdana"/>
        </w:rPr>
        <w:t>nell’anno</w:t>
      </w:r>
      <w:proofErr w:type="gramEnd"/>
      <w:r w:rsidRPr="00D53F22">
        <w:rPr>
          <w:rFonts w:ascii="Verdana" w:eastAsia="Times New Roman" w:hAnsi="Verdana"/>
        </w:rPr>
        <w:t xml:space="preserve">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ha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acquisito</w:t>
      </w:r>
    </w:p>
    <w:p w:rsidR="00D53F22" w:rsidRPr="00D53F22" w:rsidRDefault="00D53F22" w:rsidP="00D53F22">
      <w:pPr>
        <w:ind w:left="709"/>
      </w:pPr>
      <w:proofErr w:type="gramStart"/>
      <w:r w:rsidRPr="00D53F22">
        <w:rPr>
          <w:rFonts w:ascii="Verdana" w:eastAsia="Times New Roman" w:hAnsi="Verdana"/>
        </w:rPr>
        <w:t>le</w:t>
      </w:r>
      <w:proofErr w:type="gramEnd"/>
      <w:r w:rsidRPr="00D53F22">
        <w:rPr>
          <w:rFonts w:ascii="Verdana" w:eastAsia="Times New Roman" w:hAnsi="Verdana"/>
        </w:rPr>
        <w:t xml:space="preserve">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attività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comunicativi, culturali e relazionali dell’espressività corporea ed esercitare in modo efficace la pratica sportiva per il benessere individuale e collettivo;</w:t>
            </w:r>
          </w:p>
          <w:p w:rsidR="00BD42B0" w:rsidRPr="00A50E5C" w:rsidRDefault="00A50E5C" w:rsidP="00A50E5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lingua inglese per scopi comunicativi e i linguaggi settoriali della lingua inglese, come previsto dai percorsi di studio e contesti di studio e di lavoro          </w:t>
            </w:r>
          </w:p>
          <w:p w:rsidR="00610199" w:rsidRPr="005E6B65" w:rsidRDefault="00EC1ADF" w:rsidP="00EC1ADF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</w:t>
            </w:r>
            <w:proofErr w:type="gramEnd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applicare le metodologie e le tecniche della gestione per progetti</w:t>
            </w: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Pr="005E6B65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0363FE" w:rsidRDefault="008A5837" w:rsidP="000363F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C128A">
              <w:rPr>
                <w:b/>
                <w:sz w:val="22"/>
                <w:szCs w:val="22"/>
              </w:rPr>
              <w:t>competenze  professionali</w:t>
            </w:r>
            <w:proofErr w:type="gramEnd"/>
            <w:r w:rsidRPr="00DC128A">
              <w:rPr>
                <w:b/>
                <w:sz w:val="22"/>
                <w:szCs w:val="22"/>
              </w:rPr>
              <w:t xml:space="preserve"> – INDIRIZZO  </w:t>
            </w:r>
            <w:r w:rsidR="000363FE">
              <w:rPr>
                <w:b/>
                <w:sz w:val="22"/>
                <w:szCs w:val="22"/>
              </w:rPr>
              <w:t>“AGRARIA, AGROALIMENTARE E AGROINDUSTRIA”</w:t>
            </w:r>
          </w:p>
          <w:p w:rsidR="008A5837" w:rsidRPr="00DC128A" w:rsidRDefault="000363FE" w:rsidP="000363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>
              <w:t xml:space="preserve">- </w:t>
            </w:r>
            <w:r w:rsidRPr="00845B80">
              <w:rPr>
                <w:b/>
                <w:sz w:val="22"/>
                <w:szCs w:val="22"/>
              </w:rPr>
              <w:t>articolazione “gestione dell’ambiente e del territorio”</w:t>
            </w:r>
          </w:p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individuare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interdipendenze tra scienza, economia e tecnologia e le conseguenti</w:t>
            </w:r>
          </w:p>
          <w:p w:rsidR="000363FE" w:rsidRPr="00F60FFA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modificazioni</w:t>
            </w:r>
            <w:proofErr w:type="gramEnd"/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intervenute, nel corso della storia, nel </w:t>
            </w:r>
            <w:r w:rsidRPr="004714D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settore tecnologico</w:t>
            </w:r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nei diversi contesti, locali e globali;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orientarsi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nelle dinamiche dello sviluppo scientifico e tecnologico, anche con l’utilizzo di appropriate tecniche di indagine;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utilizzare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tecnologie specifiche dell’ </w:t>
            </w:r>
            <w:r w:rsidRPr="00B27B72">
              <w:rPr>
                <w:b/>
                <w:sz w:val="22"/>
                <w:szCs w:val="22"/>
              </w:rPr>
              <w:t xml:space="preserve"> Indirizzo  </w:t>
            </w:r>
            <w:r>
              <w:rPr>
                <w:b/>
                <w:sz w:val="22"/>
                <w:szCs w:val="22"/>
              </w:rPr>
              <w:t>“Agraria, Agroalimentare e Agroindustria”</w:t>
            </w:r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orientarsi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nella normativa che disciplina i processi produttivi del </w:t>
            </w:r>
            <w:r w:rsidRPr="004714D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settore tecnologico</w:t>
            </w:r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con particolare attenzione sia alla sicurezza sui luoghi di vita e di lavoro sia alla tutela dell’ambiente e del territorio;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intervenire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nelle diverse fasi e livelli del processo produttivo, dall’ideazione alla realizzazione del prodotto, per la parte di propria competenza, utilizzando gli strumenti di progettazione, documentazione e controllo;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applicare i principi dell’organizzazione, della gestione e del controllo dei diversi processi produttivi;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analizzare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saperi</w:t>
            </w:r>
            <w:proofErr w:type="spell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al cambiamento delle condizioni di vita;</w:t>
            </w:r>
          </w:p>
          <w:p w:rsidR="000363FE" w:rsidRPr="00A7586D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implicazioni etiche, sociali, scientifiche, produttive, economiche e ambientali dell’innovazione tecnologica e delle sue applicazioni industriali;</w:t>
            </w:r>
          </w:p>
          <w:p w:rsidR="000363FE" w:rsidRPr="00845B80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gli aspetti di efficacia, efficienza e qualità nella attività lavorativa specifica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dell’</w:t>
            </w:r>
            <w:r w:rsidRPr="00B27B72">
              <w:rPr>
                <w:b/>
                <w:sz w:val="22"/>
                <w:szCs w:val="22"/>
              </w:rPr>
              <w:t xml:space="preserve"> Indirizzo </w:t>
            </w:r>
          </w:p>
          <w:p w:rsidR="005E6B65" w:rsidRPr="00BD42B0" w:rsidRDefault="000363FE" w:rsidP="000363F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</w:rPr>
              <w:t>“</w:t>
            </w:r>
            <w:r w:rsidRPr="00B27B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Agraria</w:t>
            </w:r>
            <w:proofErr w:type="gramEnd"/>
            <w:r>
              <w:rPr>
                <w:b/>
                <w:sz w:val="22"/>
                <w:szCs w:val="22"/>
              </w:rPr>
              <w:t>, Agroalimentare e Agroindustria”</w:t>
            </w:r>
            <w:r>
              <w:t xml:space="preserve"> - </w:t>
            </w:r>
            <w:r w:rsidRPr="00845B80">
              <w:rPr>
                <w:b/>
                <w:sz w:val="22"/>
                <w:szCs w:val="22"/>
              </w:rPr>
              <w:t>articolazione “gestione dell’ambiente e del territorio”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  <w:proofErr w:type="gramEnd"/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840D9">
        <w:rPr>
          <w:sz w:val="22"/>
          <w:szCs w:val="22"/>
          <w:lang w:eastAsia="en-US"/>
        </w:rPr>
        <w:t>Prof.ssa  Anna</w:t>
      </w:r>
      <w:proofErr w:type="gramEnd"/>
      <w:r w:rsidRPr="006840D9">
        <w:rPr>
          <w:sz w:val="22"/>
          <w:szCs w:val="22"/>
          <w:lang w:eastAsia="en-US"/>
        </w:rPr>
        <w:t xml:space="preserve">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ED5742" w:rsidRPr="000363FE" w:rsidRDefault="006840D9" w:rsidP="000363FE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F97C48" w:rsidRDefault="00F97C48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</w:t>
      </w:r>
      <w:proofErr w:type="gramStart"/>
      <w:r w:rsidRPr="00DF1A4D">
        <w:rPr>
          <w:rFonts w:ascii="Verdana" w:hAnsi="Verdana"/>
          <w:i/>
          <w:iCs/>
          <w:sz w:val="18"/>
          <w:szCs w:val="18"/>
        </w:rPr>
        <w:t xml:space="preserve">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</w:t>
      </w:r>
      <w:proofErr w:type="gramEnd"/>
      <w:r w:rsidRPr="00DF1A4D">
        <w:rPr>
          <w:rFonts w:ascii="Verdana" w:hAnsi="Verdana"/>
          <w:b/>
          <w:bCs/>
          <w:i/>
          <w:iCs/>
          <w:sz w:val="18"/>
          <w:szCs w:val="18"/>
        </w:rPr>
        <w:t xml:space="preserve">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numPicBullet w:numPicBulletId="1">
    <w:pict>
      <v:shape id="_x0000_i1033" type="#_x0000_t75" style="width:11.25pt;height:11.25pt" o:bullet="t">
        <v:imagedata r:id="rId2" o:title="BD15168_"/>
      </v:shape>
    </w:pict>
  </w:numPicBullet>
  <w:numPicBullet w:numPicBulletId="2">
    <w:pict>
      <v:shape id="_x0000_i1034" type="#_x0000_t75" style="width:9pt;height:9pt" o:bullet="t">
        <v:imagedata r:id="rId3" o:title="BD14868_"/>
      </v:shape>
    </w:pict>
  </w:numPicBullet>
  <w:abstractNum w:abstractNumId="0" w15:restartNumberingAfterBreak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0027"/>
    <w:multiLevelType w:val="hybridMultilevel"/>
    <w:tmpl w:val="37062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FB"/>
    <w:multiLevelType w:val="hybridMultilevel"/>
    <w:tmpl w:val="6754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363FE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038F2"/>
    <w:rsid w:val="00432431"/>
    <w:rsid w:val="00481FCC"/>
    <w:rsid w:val="004A3983"/>
    <w:rsid w:val="00592D21"/>
    <w:rsid w:val="005B4EE8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A5837"/>
    <w:rsid w:val="008C6431"/>
    <w:rsid w:val="008E42B8"/>
    <w:rsid w:val="009B4E9A"/>
    <w:rsid w:val="00A50E5C"/>
    <w:rsid w:val="00A63AD5"/>
    <w:rsid w:val="00A7586D"/>
    <w:rsid w:val="00B27B72"/>
    <w:rsid w:val="00BD42B0"/>
    <w:rsid w:val="00BE753A"/>
    <w:rsid w:val="00C128F7"/>
    <w:rsid w:val="00CC4749"/>
    <w:rsid w:val="00D46808"/>
    <w:rsid w:val="00D53F22"/>
    <w:rsid w:val="00DE57FF"/>
    <w:rsid w:val="00EC1ADF"/>
    <w:rsid w:val="00ED5742"/>
    <w:rsid w:val="00F60FFA"/>
    <w:rsid w:val="00F65E82"/>
    <w:rsid w:val="00F80142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176C-21AA-4346-AD48-C821AD3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41</cp:revision>
  <dcterms:created xsi:type="dcterms:W3CDTF">2015-05-27T13:17:00Z</dcterms:created>
  <dcterms:modified xsi:type="dcterms:W3CDTF">2017-12-13T08:38:00Z</dcterms:modified>
</cp:coreProperties>
</file>